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612B9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Январь-</w:t>
            </w:r>
            <w:r w:rsidR="00836291">
              <w:rPr>
                <w:b/>
                <w:sz w:val="22"/>
                <w:szCs w:val="22"/>
              </w:rPr>
              <w:t>дека</w:t>
            </w:r>
            <w:r w:rsidRPr="008E2FF3">
              <w:rPr>
                <w:b/>
                <w:sz w:val="22"/>
                <w:szCs w:val="22"/>
              </w:rPr>
              <w:t>брь 201</w:t>
            </w:r>
            <w:r w:rsidR="00612B94">
              <w:rPr>
                <w:b/>
                <w:sz w:val="22"/>
                <w:szCs w:val="22"/>
              </w:rPr>
              <w:t>9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3F51C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(2880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D829A5">
            <w:pPr>
              <w:pStyle w:val="Style17"/>
              <w:widowControl/>
            </w:pPr>
            <w:r>
              <w:t>92102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p w:rsidR="00F442FD" w:rsidRPr="00F442FD" w:rsidRDefault="00F442FD" w:rsidP="00F442FD">
      <w:pPr>
        <w:pStyle w:val="Style18"/>
        <w:widowControl/>
        <w:rPr>
          <w:rStyle w:val="FontStyle30"/>
          <w:b w:val="0"/>
          <w:sz w:val="22"/>
          <w:szCs w:val="22"/>
        </w:rPr>
      </w:pPr>
      <w:r w:rsidRPr="00F442FD">
        <w:rPr>
          <w:rStyle w:val="FontStyle30"/>
          <w:b w:val="0"/>
          <w:sz w:val="22"/>
          <w:szCs w:val="22"/>
        </w:rPr>
        <w:t xml:space="preserve">Информация размещается ежеквартально </w:t>
      </w:r>
      <w:r w:rsidR="001A4405">
        <w:rPr>
          <w:rStyle w:val="FontStyle30"/>
          <w:b w:val="0"/>
          <w:sz w:val="22"/>
          <w:szCs w:val="22"/>
        </w:rPr>
        <w:t>нарастающим итогом</w:t>
      </w:r>
      <w:r>
        <w:rPr>
          <w:rStyle w:val="FontStyle30"/>
          <w:b w:val="0"/>
          <w:sz w:val="22"/>
          <w:szCs w:val="22"/>
        </w:rPr>
        <w:t>.</w:t>
      </w:r>
      <w:r w:rsidR="002F0E53">
        <w:rPr>
          <w:rStyle w:val="FontStyle30"/>
          <w:b w:val="0"/>
          <w:sz w:val="22"/>
          <w:szCs w:val="22"/>
        </w:rPr>
        <w:t xml:space="preserve"> </w:t>
      </w:r>
    </w:p>
    <w:sectPr w:rsidR="00F442FD" w:rsidRPr="00F442FD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CB" w:rsidRDefault="007A3CCB">
      <w:r>
        <w:separator/>
      </w:r>
    </w:p>
  </w:endnote>
  <w:endnote w:type="continuationSeparator" w:id="0">
    <w:p w:rsidR="007A3CCB" w:rsidRDefault="007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CB" w:rsidRDefault="007A3CCB">
      <w:r>
        <w:separator/>
      </w:r>
    </w:p>
  </w:footnote>
  <w:footnote w:type="continuationSeparator" w:id="0">
    <w:p w:rsidR="007A3CCB" w:rsidRDefault="007A3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1A4405"/>
    <w:rsid w:val="002829C3"/>
    <w:rsid w:val="00291CD5"/>
    <w:rsid w:val="002F0E53"/>
    <w:rsid w:val="003911F4"/>
    <w:rsid w:val="00392E63"/>
    <w:rsid w:val="003F51C4"/>
    <w:rsid w:val="003F59BC"/>
    <w:rsid w:val="005A4DE0"/>
    <w:rsid w:val="005E2AF2"/>
    <w:rsid w:val="00612B94"/>
    <w:rsid w:val="00765943"/>
    <w:rsid w:val="007A3CCB"/>
    <w:rsid w:val="007D0C32"/>
    <w:rsid w:val="007D33D2"/>
    <w:rsid w:val="00836291"/>
    <w:rsid w:val="00850240"/>
    <w:rsid w:val="008E2FF3"/>
    <w:rsid w:val="009D0E0E"/>
    <w:rsid w:val="009D1F60"/>
    <w:rsid w:val="00A21FD5"/>
    <w:rsid w:val="00B96A41"/>
    <w:rsid w:val="00D829A5"/>
    <w:rsid w:val="00E072AF"/>
    <w:rsid w:val="00E30647"/>
    <w:rsid w:val="00E73108"/>
    <w:rsid w:val="00F20330"/>
    <w:rsid w:val="00F442F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2A41-41D1-4060-A5BD-FDC4E2A7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13</cp:revision>
  <dcterms:created xsi:type="dcterms:W3CDTF">2018-10-12T05:32:00Z</dcterms:created>
  <dcterms:modified xsi:type="dcterms:W3CDTF">2019-03-20T12:12:00Z</dcterms:modified>
</cp:coreProperties>
</file>